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D5B7" w14:textId="4890CF8C" w:rsidR="00133EC1" w:rsidRPr="00353C67" w:rsidRDefault="00353C67" w:rsidP="00133EC1">
      <w:pPr>
        <w:rPr>
          <w:rFonts w:ascii="HGS創英角ｺﾞｼｯｸUB" w:eastAsia="HGS創英角ｺﾞｼｯｸUB" w:hAnsi="HGS創英角ｺﾞｼｯｸUB"/>
          <w:sz w:val="28"/>
        </w:rPr>
      </w:pPr>
      <w:r>
        <w:rPr>
          <w:rFonts w:ascii="HGS創英角ｺﾞｼｯｸUB" w:eastAsia="HGS創英角ｺﾞｼｯｸUB" w:hAnsi="HGS創英角ｺﾞｼｯｸUB" w:hint="eastAsia"/>
          <w:sz w:val="28"/>
        </w:rPr>
        <w:t>○○</w:t>
      </w:r>
      <w:r w:rsidR="00133EC1" w:rsidRPr="00353C67">
        <w:rPr>
          <w:rFonts w:ascii="HGS創英角ｺﾞｼｯｸUB" w:eastAsia="HGS創英角ｺﾞｼｯｸUB" w:hAnsi="HGS創英角ｺﾞｼｯｸUB" w:hint="eastAsia"/>
          <w:sz w:val="28"/>
        </w:rPr>
        <w:t xml:space="preserve">会規約・会則　</w:t>
      </w:r>
      <w:r w:rsidR="00185C7C">
        <w:rPr>
          <w:rFonts w:ascii="HGS創英角ｺﾞｼｯｸUB" w:eastAsia="HGS創英角ｺﾞｼｯｸUB" w:hAnsi="HGS創英角ｺﾞｼｯｸUB" w:hint="eastAsia"/>
          <w:sz w:val="28"/>
        </w:rPr>
        <w:t>（例）</w:t>
      </w:r>
    </w:p>
    <w:p w14:paraId="0EC8AB72" w14:textId="77777777" w:rsidR="00133EC1" w:rsidRDefault="00234E6E" w:rsidP="00133EC1">
      <w:r>
        <w:rPr>
          <w:rFonts w:hint="eastAsia"/>
        </w:rPr>
        <w:t>（名称</w:t>
      </w:r>
      <w:r w:rsidR="00133EC1">
        <w:rPr>
          <w:rFonts w:hint="eastAsia"/>
        </w:rPr>
        <w:t>）</w:t>
      </w:r>
    </w:p>
    <w:p w14:paraId="4365DF59" w14:textId="77777777" w:rsidR="00133EC1" w:rsidRDefault="00133EC1" w:rsidP="00133EC1">
      <w:r>
        <w:rPr>
          <w:rFonts w:hint="eastAsia"/>
        </w:rPr>
        <w:t>第１条</w:t>
      </w:r>
      <w:r>
        <w:rPr>
          <w:rFonts w:hint="eastAsia"/>
        </w:rPr>
        <w:t xml:space="preserve"> </w:t>
      </w:r>
      <w:r>
        <w:rPr>
          <w:rFonts w:hint="eastAsia"/>
        </w:rPr>
        <w:t>この会は○○○と称する。</w:t>
      </w:r>
    </w:p>
    <w:p w14:paraId="3636363E" w14:textId="77777777" w:rsidR="00133EC1" w:rsidRDefault="00133EC1" w:rsidP="00133EC1">
      <w:r>
        <w:rPr>
          <w:rFonts w:hint="eastAsia"/>
        </w:rPr>
        <w:t>（事務所）</w:t>
      </w:r>
    </w:p>
    <w:p w14:paraId="58CBCB5A" w14:textId="77777777" w:rsidR="00133EC1" w:rsidRDefault="00133EC1" w:rsidP="00133EC1">
      <w:r>
        <w:rPr>
          <w:rFonts w:hint="eastAsia"/>
        </w:rPr>
        <w:t>第２条</w:t>
      </w:r>
      <w:r>
        <w:rPr>
          <w:rFonts w:hint="eastAsia"/>
        </w:rPr>
        <w:t xml:space="preserve"> </w:t>
      </w:r>
      <w:r>
        <w:rPr>
          <w:rFonts w:hint="eastAsia"/>
        </w:rPr>
        <w:t>事務所は、日進市○○△丁目△番に置く。</w:t>
      </w:r>
    </w:p>
    <w:p w14:paraId="1D452BF1" w14:textId="77777777" w:rsidR="00133EC1" w:rsidRDefault="00133EC1" w:rsidP="00133EC1">
      <w:r>
        <w:rPr>
          <w:rFonts w:hint="eastAsia"/>
        </w:rPr>
        <w:t>（目的）</w:t>
      </w:r>
    </w:p>
    <w:p w14:paraId="01B373C7" w14:textId="77777777" w:rsidR="00133EC1" w:rsidRDefault="00133EC1" w:rsidP="00133EC1">
      <w:r>
        <w:rPr>
          <w:rFonts w:hint="eastAsia"/>
        </w:rPr>
        <w:t>第３条</w:t>
      </w:r>
      <w:r>
        <w:rPr>
          <w:rFonts w:hint="eastAsia"/>
        </w:rPr>
        <w:t xml:space="preserve"> </w:t>
      </w:r>
      <w:r>
        <w:rPr>
          <w:rFonts w:hint="eastAsia"/>
        </w:rPr>
        <w:t>この会は、○○○に関する活動（公益活動）を行い、○○○に寄与することを目的とする。</w:t>
      </w:r>
    </w:p>
    <w:p w14:paraId="5C6D47BF" w14:textId="77777777" w:rsidR="00133EC1" w:rsidRDefault="00133EC1" w:rsidP="00133EC1">
      <w:r>
        <w:rPr>
          <w:rFonts w:hint="eastAsia"/>
        </w:rPr>
        <w:t>（活動）</w:t>
      </w:r>
    </w:p>
    <w:p w14:paraId="67665BE7" w14:textId="77777777" w:rsidR="00133EC1" w:rsidRDefault="00133EC1" w:rsidP="00133EC1">
      <w:r>
        <w:rPr>
          <w:rFonts w:hint="eastAsia"/>
        </w:rPr>
        <w:t>第４条</w:t>
      </w:r>
      <w:r>
        <w:rPr>
          <w:rFonts w:hint="eastAsia"/>
        </w:rPr>
        <w:t xml:space="preserve"> </w:t>
      </w:r>
      <w:r>
        <w:rPr>
          <w:rFonts w:hint="eastAsia"/>
        </w:rPr>
        <w:t>この会は、前条の目的を達成するために、次の○○○活動を実施する。</w:t>
      </w:r>
    </w:p>
    <w:p w14:paraId="5CE0A4E0" w14:textId="77777777" w:rsidR="00133EC1" w:rsidRDefault="00133EC1" w:rsidP="00133EC1">
      <w:r>
        <w:rPr>
          <w:rFonts w:hint="eastAsia"/>
        </w:rPr>
        <w:t xml:space="preserve">(1) </w:t>
      </w:r>
      <w:r>
        <w:rPr>
          <w:rFonts w:hint="eastAsia"/>
        </w:rPr>
        <w:t>○○○</w:t>
      </w:r>
    </w:p>
    <w:p w14:paraId="31221E29" w14:textId="77777777" w:rsidR="00133EC1" w:rsidRDefault="00133EC1" w:rsidP="00133EC1">
      <w:r>
        <w:rPr>
          <w:rFonts w:hint="eastAsia"/>
        </w:rPr>
        <w:t xml:space="preserve">(2) </w:t>
      </w:r>
      <w:r>
        <w:rPr>
          <w:rFonts w:hint="eastAsia"/>
        </w:rPr>
        <w:t>○○○</w:t>
      </w:r>
    </w:p>
    <w:p w14:paraId="04EBDD3F" w14:textId="77777777" w:rsidR="00133EC1" w:rsidRDefault="00133EC1" w:rsidP="00133EC1">
      <w:r>
        <w:rPr>
          <w:rFonts w:hint="eastAsia"/>
        </w:rPr>
        <w:t>（会員）</w:t>
      </w:r>
    </w:p>
    <w:p w14:paraId="67935EE6" w14:textId="77777777" w:rsidR="00133EC1" w:rsidRDefault="00133EC1" w:rsidP="00133EC1">
      <w:r>
        <w:rPr>
          <w:rFonts w:hint="eastAsia"/>
        </w:rPr>
        <w:t>第５条</w:t>
      </w:r>
      <w:r>
        <w:rPr>
          <w:rFonts w:hint="eastAsia"/>
        </w:rPr>
        <w:t xml:space="preserve"> </w:t>
      </w:r>
      <w:r>
        <w:rPr>
          <w:rFonts w:hint="eastAsia"/>
        </w:rPr>
        <w:t>この会の会員は、この会の目的に賛同し入会した者とする。</w:t>
      </w:r>
    </w:p>
    <w:p w14:paraId="1BAC936B" w14:textId="77777777" w:rsidR="00133EC1" w:rsidRDefault="00133EC1" w:rsidP="00133EC1">
      <w:r>
        <w:rPr>
          <w:rFonts w:hint="eastAsia"/>
        </w:rPr>
        <w:t>（会費）</w:t>
      </w:r>
    </w:p>
    <w:p w14:paraId="46A03EFF" w14:textId="77777777" w:rsidR="00133EC1" w:rsidRDefault="00133EC1" w:rsidP="00133EC1">
      <w:r>
        <w:rPr>
          <w:rFonts w:hint="eastAsia"/>
        </w:rPr>
        <w:t>第６条</w:t>
      </w:r>
      <w:r>
        <w:rPr>
          <w:rFonts w:hint="eastAsia"/>
        </w:rPr>
        <w:t xml:space="preserve"> </w:t>
      </w:r>
      <w:r>
        <w:rPr>
          <w:rFonts w:hint="eastAsia"/>
        </w:rPr>
        <w:t>会費は徴収しない。ただし、必要に応じて必要経費を徴収することができる。</w:t>
      </w:r>
      <w:r>
        <w:rPr>
          <w:rFonts w:hint="eastAsia"/>
        </w:rPr>
        <w:t xml:space="preserve"> </w:t>
      </w:r>
    </w:p>
    <w:p w14:paraId="0C9D8F49" w14:textId="77777777" w:rsidR="00133EC1" w:rsidRDefault="00133EC1" w:rsidP="00133EC1">
      <w:r>
        <w:rPr>
          <w:rFonts w:hint="eastAsia"/>
        </w:rPr>
        <w:t>（退会）</w:t>
      </w:r>
    </w:p>
    <w:p w14:paraId="138EA469" w14:textId="77777777" w:rsidR="00133EC1" w:rsidRDefault="00133EC1" w:rsidP="00133EC1">
      <w:r>
        <w:rPr>
          <w:rFonts w:hint="eastAsia"/>
        </w:rPr>
        <w:t>第７条</w:t>
      </w:r>
      <w:r>
        <w:rPr>
          <w:rFonts w:hint="eastAsia"/>
        </w:rPr>
        <w:t xml:space="preserve"> </w:t>
      </w:r>
      <w:r>
        <w:rPr>
          <w:rFonts w:hint="eastAsia"/>
        </w:rPr>
        <w:t>会員は，退会を申し出ることで、任意に退会することができる。</w:t>
      </w:r>
    </w:p>
    <w:p w14:paraId="62460F28" w14:textId="77777777" w:rsidR="00133EC1" w:rsidRDefault="00133EC1" w:rsidP="00133EC1">
      <w:r>
        <w:rPr>
          <w:rFonts w:hint="eastAsia"/>
        </w:rPr>
        <w:t>（役員）</w:t>
      </w:r>
    </w:p>
    <w:p w14:paraId="34C06885" w14:textId="77777777" w:rsidR="00133EC1" w:rsidRDefault="00133EC1" w:rsidP="00133EC1">
      <w:r>
        <w:rPr>
          <w:rFonts w:hint="eastAsia"/>
        </w:rPr>
        <w:t>第８条</w:t>
      </w:r>
      <w:r>
        <w:rPr>
          <w:rFonts w:hint="eastAsia"/>
        </w:rPr>
        <w:t xml:space="preserve"> </w:t>
      </w:r>
      <w:r>
        <w:rPr>
          <w:rFonts w:hint="eastAsia"/>
        </w:rPr>
        <w:t>この会に次の役員を置く。</w:t>
      </w:r>
    </w:p>
    <w:p w14:paraId="54767AE0" w14:textId="77777777" w:rsidR="00133EC1" w:rsidRDefault="00133EC1" w:rsidP="00133EC1">
      <w:r>
        <w:rPr>
          <w:rFonts w:hint="eastAsia"/>
        </w:rPr>
        <w:t xml:space="preserve">　会長・・・会を代表し，その活動を総理する。</w:t>
      </w:r>
    </w:p>
    <w:p w14:paraId="6054C4EE" w14:textId="77777777" w:rsidR="00133EC1" w:rsidRDefault="00133EC1" w:rsidP="00133EC1">
      <w:r>
        <w:rPr>
          <w:rFonts w:hint="eastAsia"/>
        </w:rPr>
        <w:t>（意思決定）</w:t>
      </w:r>
    </w:p>
    <w:p w14:paraId="2F13CB55" w14:textId="09FEDED1" w:rsidR="00133EC1" w:rsidRDefault="00133EC1" w:rsidP="00133EC1">
      <w:r>
        <w:rPr>
          <w:rFonts w:hint="eastAsia"/>
        </w:rPr>
        <w:t>第９条</w:t>
      </w:r>
      <w:r>
        <w:rPr>
          <w:rFonts w:hint="eastAsia"/>
        </w:rPr>
        <w:t xml:space="preserve"> </w:t>
      </w:r>
      <w:r>
        <w:rPr>
          <w:rFonts w:hint="eastAsia"/>
        </w:rPr>
        <w:t>意思決定は</w:t>
      </w:r>
      <w:r w:rsidR="00AF749C">
        <w:rPr>
          <w:rFonts w:hint="eastAsia"/>
        </w:rPr>
        <w:t>会長</w:t>
      </w:r>
      <w:r>
        <w:rPr>
          <w:rFonts w:hint="eastAsia"/>
        </w:rPr>
        <w:t>が行うものとする。</w:t>
      </w:r>
    </w:p>
    <w:p w14:paraId="256C52CC" w14:textId="511B8BF8" w:rsidR="00133EC1" w:rsidRDefault="00133EC1" w:rsidP="00133EC1">
      <w:r>
        <w:rPr>
          <w:rFonts w:hint="eastAsia"/>
        </w:rPr>
        <w:t>前項の決定に対し、疑義がある</w:t>
      </w:r>
      <w:r w:rsidR="00234E6E">
        <w:rPr>
          <w:rFonts w:hint="eastAsia"/>
        </w:rPr>
        <w:t>場合は会員が申し出ることができる。この場合、会長は各会員の過半数による意思決定を確認の上、業務を遂行しなければならない。</w:t>
      </w:r>
    </w:p>
    <w:p w14:paraId="47B12A8F" w14:textId="77777777" w:rsidR="00133EC1" w:rsidRDefault="00133EC1" w:rsidP="00133EC1">
      <w:r>
        <w:rPr>
          <w:rFonts w:hint="eastAsia"/>
        </w:rPr>
        <w:t>（委任）</w:t>
      </w:r>
    </w:p>
    <w:p w14:paraId="72BA909B" w14:textId="77777777" w:rsidR="00133EC1" w:rsidRDefault="00133EC1" w:rsidP="00133EC1">
      <w:r>
        <w:rPr>
          <w:rFonts w:hint="eastAsia"/>
        </w:rPr>
        <w:t>第</w:t>
      </w:r>
      <w:r w:rsidR="00234E6E">
        <w:rPr>
          <w:rFonts w:hint="eastAsia"/>
        </w:rPr>
        <w:t>１０</w:t>
      </w:r>
      <w:r>
        <w:rPr>
          <w:rFonts w:hint="eastAsia"/>
        </w:rPr>
        <w:t>条</w:t>
      </w:r>
      <w:r>
        <w:rPr>
          <w:rFonts w:hint="eastAsia"/>
        </w:rPr>
        <w:t xml:space="preserve"> </w:t>
      </w:r>
      <w:r w:rsidR="00234E6E">
        <w:rPr>
          <w:rFonts w:hint="eastAsia"/>
        </w:rPr>
        <w:t>この会則に定めのない事項については、業務を円滑に進めるために会長が遂行する。</w:t>
      </w:r>
    </w:p>
    <w:p w14:paraId="7A4A7048" w14:textId="77777777" w:rsidR="00133EC1" w:rsidRDefault="00133EC1" w:rsidP="00133EC1"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則</w:t>
      </w:r>
    </w:p>
    <w:p w14:paraId="14C2829B" w14:textId="6087CCFD" w:rsidR="004A4A25" w:rsidRDefault="00133EC1" w:rsidP="00133EC1">
      <w:r>
        <w:rPr>
          <w:rFonts w:hint="eastAsia"/>
        </w:rPr>
        <w:t>この会則は，</w:t>
      </w:r>
      <w:r w:rsidR="00EF3725">
        <w:rPr>
          <w:rFonts w:hint="eastAsia"/>
        </w:rPr>
        <w:t>令和</w:t>
      </w:r>
      <w:r>
        <w:rPr>
          <w:rFonts w:hint="eastAsia"/>
        </w:rPr>
        <w:t>○○年△△月□□日から施行する。</w:t>
      </w:r>
    </w:p>
    <w:p w14:paraId="05191EF2" w14:textId="77777777" w:rsidR="00234E6E" w:rsidRDefault="00234E6E" w:rsidP="00133EC1"/>
    <w:p w14:paraId="2FC4EAF4" w14:textId="3873E73E" w:rsidR="00234E6E" w:rsidRDefault="00234E6E" w:rsidP="00133EC1"/>
    <w:p w14:paraId="517AFBE1" w14:textId="761DD614" w:rsidR="00344F33" w:rsidRDefault="00344F33" w:rsidP="00133EC1"/>
    <w:p w14:paraId="71AABA51" w14:textId="3DBABBC6" w:rsidR="00344F33" w:rsidRDefault="00344F33" w:rsidP="00133EC1"/>
    <w:p w14:paraId="3FC268A1" w14:textId="2034D031" w:rsidR="00344F33" w:rsidRDefault="00344F33" w:rsidP="00133EC1"/>
    <w:p w14:paraId="2523AA44" w14:textId="6447AA99" w:rsidR="00344F33" w:rsidRDefault="00344F33" w:rsidP="00133EC1"/>
    <w:p w14:paraId="2C689CC1" w14:textId="4452648A" w:rsidR="00344F33" w:rsidRDefault="00344F33" w:rsidP="00133EC1"/>
    <w:p w14:paraId="27E7E677" w14:textId="06811F07" w:rsidR="00344F33" w:rsidRDefault="00344F33" w:rsidP="00133EC1"/>
    <w:p w14:paraId="22900113" w14:textId="0985EBDB" w:rsidR="00344F33" w:rsidRDefault="00344F33" w:rsidP="00133EC1"/>
    <w:p w14:paraId="71B5DBA4" w14:textId="68B80D6C" w:rsidR="00344F33" w:rsidRDefault="00344F33" w:rsidP="00133EC1"/>
    <w:p w14:paraId="77E7E955" w14:textId="77777777" w:rsidR="00344F33" w:rsidRDefault="00344F33" w:rsidP="00133EC1"/>
    <w:p w14:paraId="30765F98" w14:textId="029B4441" w:rsidR="00234E6E" w:rsidRPr="00EF3725" w:rsidRDefault="00234E6E" w:rsidP="00133EC1"/>
    <w:tbl>
      <w:tblPr>
        <w:tblW w:w="8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44"/>
        <w:gridCol w:w="1081"/>
        <w:gridCol w:w="3595"/>
      </w:tblGrid>
      <w:tr w:rsidR="00344F33" w:rsidRPr="00344F33" w14:paraId="65BA2431" w14:textId="77777777" w:rsidTr="00344F33">
        <w:trPr>
          <w:trHeight w:val="27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6BAD3" w14:textId="1E80E07C" w:rsidR="00344F33" w:rsidRPr="00185C7C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bookmarkStart w:id="0" w:name="RANGE!A1:C18"/>
            <w:r w:rsidRPr="00344F33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○○会 　収支予算書</w:t>
            </w:r>
            <w:bookmarkEnd w:id="0"/>
            <w:r w:rsidR="00DB32C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185C7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(例)</w:t>
            </w:r>
          </w:p>
        </w:tc>
      </w:tr>
      <w:tr w:rsidR="00344F33" w:rsidRPr="00344F33" w14:paraId="18FFB04E" w14:textId="77777777" w:rsidTr="00344F33">
        <w:trPr>
          <w:trHeight w:val="27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4916" w14:textId="0FEF1A83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令和</w:t>
            </w:r>
            <w:r w:rsidR="00185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年度分　 令和</w:t>
            </w:r>
            <w:r w:rsidR="00185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年4月1日から令和</w:t>
            </w:r>
            <w:r w:rsidR="00DB32C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年3月31日まで</w:t>
            </w:r>
          </w:p>
        </w:tc>
      </w:tr>
      <w:tr w:rsidR="00344F33" w:rsidRPr="00344F33" w14:paraId="07C7E388" w14:textId="77777777" w:rsidTr="00344F33">
        <w:trPr>
          <w:trHeight w:val="27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559D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2121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D890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4F33" w:rsidRPr="00344F33" w14:paraId="008373B4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9C5E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9252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3B44" w14:textId="77777777" w:rsidR="00344F33" w:rsidRPr="00344F33" w:rsidRDefault="00344F33" w:rsidP="00344F3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(単位：円)</w:t>
            </w:r>
          </w:p>
        </w:tc>
      </w:tr>
      <w:tr w:rsidR="00344F33" w:rsidRPr="00344F33" w14:paraId="6D27A39B" w14:textId="77777777" w:rsidTr="00344F33">
        <w:trPr>
          <w:trHeight w:val="360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6541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68B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3CEF7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</w:tr>
      <w:tr w:rsidR="00344F33" w:rsidRPr="00344F33" w14:paraId="0CB0DF31" w14:textId="77777777" w:rsidTr="00344F33">
        <w:trPr>
          <w:trHeight w:val="570"/>
        </w:trPr>
        <w:tc>
          <w:tcPr>
            <w:tcW w:w="374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7542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交流会事業収入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39DE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72,000</w:t>
            </w:r>
          </w:p>
        </w:tc>
        <w:tc>
          <w:tcPr>
            <w:tcW w:w="35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F22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参加費として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1000×3人×24回</w:t>
            </w:r>
          </w:p>
        </w:tc>
      </w:tr>
      <w:tr w:rsidR="00344F33" w:rsidRPr="00344F33" w14:paraId="65145055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F104C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当期収入合計 (A)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27F9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72,000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758BF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3601C210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A884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前期繰越収支差額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AF69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38B8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5B509865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A3C5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収入合計 (B)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B31B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72,000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CD41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310B395F" w14:textId="77777777" w:rsidTr="00344F33">
        <w:trPr>
          <w:trHeight w:val="27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3D1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C856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5B30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4F33" w:rsidRPr="00344F33" w14:paraId="7BAD1633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D1F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01FC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0EEB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4F33" w:rsidRPr="00344F33" w14:paraId="62DF7CE9" w14:textId="77777777" w:rsidTr="00344F33">
        <w:trPr>
          <w:trHeight w:val="360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1A6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4F2B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AF17F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</w:tr>
      <w:tr w:rsidR="00344F33" w:rsidRPr="00344F33" w14:paraId="5ECD49A2" w14:textId="77777777" w:rsidTr="00344F33">
        <w:trPr>
          <w:trHeight w:val="555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E68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食糧費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10B3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28,800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6616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参加者に供する茶菓として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400×3人×24回</w:t>
            </w:r>
          </w:p>
        </w:tc>
      </w:tr>
      <w:tr w:rsidR="00344F33" w:rsidRPr="00344F33" w14:paraId="7BAB230B" w14:textId="77777777" w:rsidTr="00344F33">
        <w:trPr>
          <w:trHeight w:val="54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E6C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DE4B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2,400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D1C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資料、チラシの印刷費として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200×12ヶ月</w:t>
            </w:r>
          </w:p>
        </w:tc>
      </w:tr>
      <w:tr w:rsidR="00344F33" w:rsidRPr="00344F33" w14:paraId="2AB0BDE2" w14:textId="77777777" w:rsidTr="00344F33">
        <w:trPr>
          <w:trHeight w:val="555"/>
        </w:trPr>
        <w:tc>
          <w:tcPr>
            <w:tcW w:w="3744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4AEA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人件費</w:t>
            </w:r>
          </w:p>
        </w:tc>
        <w:tc>
          <w:tcPr>
            <w:tcW w:w="10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DED5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36,000</w:t>
            </w:r>
          </w:p>
        </w:tc>
        <w:tc>
          <w:tcPr>
            <w:tcW w:w="359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538A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講師の人件費として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1500×24回</w:t>
            </w:r>
          </w:p>
        </w:tc>
      </w:tr>
      <w:tr w:rsidR="00344F33" w:rsidRPr="00344F33" w14:paraId="6BA0C17C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5E64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当期支出合計 (C)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39E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67,200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86D1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29C033F1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AFC8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当期収支差額 (A-C)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757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4,800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EDA7A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67ABC2A6" w14:textId="77777777" w:rsidTr="00344F33">
        <w:trPr>
          <w:trHeight w:val="360"/>
        </w:trPr>
        <w:tc>
          <w:tcPr>
            <w:tcW w:w="37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722D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次期繰越収支差額 (B-C)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0914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4,800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B3137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83E1299" w14:textId="77777777" w:rsidR="00234E6E" w:rsidRDefault="00234E6E" w:rsidP="00133EC1"/>
    <w:p w14:paraId="105C6342" w14:textId="77777777" w:rsidR="00234E6E" w:rsidRDefault="00234E6E" w:rsidP="00133EC1"/>
    <w:p w14:paraId="43588F20" w14:textId="77777777" w:rsidR="00234E6E" w:rsidRDefault="00234E6E" w:rsidP="00133EC1"/>
    <w:p w14:paraId="3777A8A6" w14:textId="77777777" w:rsidR="00234E6E" w:rsidRDefault="00234E6E" w:rsidP="00133EC1"/>
    <w:p w14:paraId="048DC2F9" w14:textId="77777777" w:rsidR="00234E6E" w:rsidRDefault="00234E6E" w:rsidP="00133EC1"/>
    <w:p w14:paraId="4D7D75B1" w14:textId="77777777" w:rsidR="00234E6E" w:rsidRDefault="00234E6E" w:rsidP="00133EC1"/>
    <w:p w14:paraId="6118D9B8" w14:textId="5D3DF480" w:rsidR="00234E6E" w:rsidRDefault="00234E6E" w:rsidP="00133EC1"/>
    <w:p w14:paraId="2CD9BBB3" w14:textId="16EF60CF" w:rsidR="008548DB" w:rsidRDefault="008548DB" w:rsidP="00133EC1"/>
    <w:p w14:paraId="7861B3A5" w14:textId="5735C7F6" w:rsidR="00344F33" w:rsidRDefault="00344F33" w:rsidP="00133EC1"/>
    <w:p w14:paraId="45450E7F" w14:textId="0549E7B8" w:rsidR="00344F33" w:rsidRDefault="00344F33" w:rsidP="00133EC1"/>
    <w:p w14:paraId="7F4B3F8D" w14:textId="04D20FE5" w:rsidR="00344F33" w:rsidRDefault="00344F33" w:rsidP="00133EC1"/>
    <w:p w14:paraId="09B8677C" w14:textId="0266C8BB" w:rsidR="00344F33" w:rsidRDefault="00344F33" w:rsidP="00133EC1"/>
    <w:p w14:paraId="3C2F68C1" w14:textId="01D27E26" w:rsidR="00344F33" w:rsidRDefault="00344F33" w:rsidP="00133EC1"/>
    <w:p w14:paraId="033E2D9B" w14:textId="036856D3" w:rsidR="00344F33" w:rsidRDefault="00344F33" w:rsidP="00133EC1"/>
    <w:p w14:paraId="54D79A03" w14:textId="6E3C5498" w:rsidR="00344F33" w:rsidRDefault="00344F33" w:rsidP="00133EC1"/>
    <w:p w14:paraId="1B8646B4" w14:textId="77777777" w:rsidR="00344F33" w:rsidRDefault="00344F33" w:rsidP="00133EC1"/>
    <w:p w14:paraId="7582C8A2" w14:textId="2C3F3D18" w:rsidR="00344F33" w:rsidRPr="00344F33" w:rsidRDefault="00427505" w:rsidP="00344F33">
      <w:pPr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</w:p>
    <w:tbl>
      <w:tblPr>
        <w:tblW w:w="8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2"/>
        <w:gridCol w:w="1242"/>
        <w:gridCol w:w="3516"/>
      </w:tblGrid>
      <w:tr w:rsidR="00344F33" w:rsidRPr="00344F33" w14:paraId="14C21985" w14:textId="77777777" w:rsidTr="00344F33">
        <w:trPr>
          <w:trHeight w:val="27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659E" w14:textId="7A0C71E1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bookmarkStart w:id="1" w:name="RANGE!A1:C23"/>
            <w:r w:rsidRPr="00344F33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lastRenderedPageBreak/>
              <w:t>○○会 　収支計算書</w:t>
            </w:r>
            <w:bookmarkEnd w:id="1"/>
            <w:r w:rsidR="00185C7C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 xml:space="preserve">　（例）</w:t>
            </w:r>
          </w:p>
        </w:tc>
      </w:tr>
      <w:tr w:rsidR="00344F33" w:rsidRPr="00344F33" w14:paraId="0F95269A" w14:textId="77777777" w:rsidTr="00344F33">
        <w:trPr>
          <w:trHeight w:val="270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C2DA" w14:textId="00C7DC5F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令和</w:t>
            </w:r>
            <w:r w:rsidR="00185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年度分　 令和</w:t>
            </w:r>
            <w:r w:rsidR="00185C7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年4月1日から令和</w:t>
            </w:r>
            <w:r w:rsidR="00DB32C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年3月31日まで</w:t>
            </w:r>
          </w:p>
        </w:tc>
      </w:tr>
      <w:tr w:rsidR="00344F33" w:rsidRPr="00344F33" w14:paraId="383DA727" w14:textId="77777777" w:rsidTr="00344F33">
        <w:trPr>
          <w:trHeight w:val="270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89BB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EB614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13BA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4F33" w:rsidRPr="00344F33" w14:paraId="445A3AC8" w14:textId="77777777" w:rsidTr="00344F33">
        <w:trPr>
          <w:trHeight w:val="360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622E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収入の部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3E79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97E6" w14:textId="77777777" w:rsidR="00344F33" w:rsidRPr="00344F33" w:rsidRDefault="00344F33" w:rsidP="00344F33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(単位：円)</w:t>
            </w:r>
          </w:p>
        </w:tc>
      </w:tr>
      <w:tr w:rsidR="00344F33" w:rsidRPr="00344F33" w14:paraId="6590B700" w14:textId="77777777" w:rsidTr="00344F33">
        <w:trPr>
          <w:trHeight w:val="360"/>
        </w:trPr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D788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642E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A2880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</w:tr>
      <w:tr w:rsidR="00344F33" w:rsidRPr="00344F33" w14:paraId="73515125" w14:textId="77777777" w:rsidTr="00344F33">
        <w:trPr>
          <w:trHeight w:val="55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689E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交流会事業収入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6BA2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72,000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117F7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参加費として</w:t>
            </w:r>
          </w:p>
        </w:tc>
      </w:tr>
      <w:tr w:rsidR="00344F33" w:rsidRPr="00344F33" w14:paraId="594700B4" w14:textId="77777777" w:rsidTr="00344F33">
        <w:trPr>
          <w:trHeight w:val="28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E04C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○○販売事業収入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6DCC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6,387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7E8B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○○まつりにて</w:t>
            </w:r>
          </w:p>
        </w:tc>
      </w:tr>
      <w:tr w:rsidR="00344F33" w:rsidRPr="00344F33" w14:paraId="01CC763F" w14:textId="77777777" w:rsidTr="00344F33">
        <w:trPr>
          <w:trHeight w:val="28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E5E4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会費収入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0FE7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5,000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0F3F9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年会費500円×10人</w:t>
            </w:r>
          </w:p>
        </w:tc>
      </w:tr>
      <w:tr w:rsidR="00344F33" w:rsidRPr="00344F33" w14:paraId="023C6066" w14:textId="77777777" w:rsidTr="00344F33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F9C0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助成金収入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EA56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50,000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F9678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日進市市民活動推進補助金</w:t>
            </w:r>
          </w:p>
        </w:tc>
      </w:tr>
      <w:tr w:rsidR="00344F33" w:rsidRPr="00344F33" w14:paraId="44AA1874" w14:textId="77777777" w:rsidTr="00344F33">
        <w:trPr>
          <w:trHeight w:val="360"/>
        </w:trPr>
        <w:tc>
          <w:tcPr>
            <w:tcW w:w="3662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E49F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当期収入合計 (A)</w:t>
            </w:r>
          </w:p>
        </w:tc>
        <w:tc>
          <w:tcPr>
            <w:tcW w:w="12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911E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133,387</w:t>
            </w:r>
          </w:p>
        </w:tc>
        <w:tc>
          <w:tcPr>
            <w:tcW w:w="3516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8DEDA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78616C88" w14:textId="77777777" w:rsidTr="00344F33">
        <w:trPr>
          <w:trHeight w:val="36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EA04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前期繰越収支差額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670E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65,200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687D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010EA329" w14:textId="77777777" w:rsidTr="00344F33">
        <w:trPr>
          <w:trHeight w:val="36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978A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収入合計 (B)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65F7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198,587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3B6F5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645FF3AA" w14:textId="77777777" w:rsidTr="00344F33">
        <w:trPr>
          <w:trHeight w:val="270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FA51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C586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91B1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4F33" w:rsidRPr="00344F33" w14:paraId="00EA7BA2" w14:textId="77777777" w:rsidTr="00344F33">
        <w:trPr>
          <w:trHeight w:val="360"/>
        </w:trPr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39BB8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支出の部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CF51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185C" w14:textId="77777777" w:rsidR="00344F33" w:rsidRPr="00344F33" w:rsidRDefault="00344F33" w:rsidP="00344F3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44F33" w:rsidRPr="00344F33" w14:paraId="30B05138" w14:textId="77777777" w:rsidTr="00344F33">
        <w:trPr>
          <w:trHeight w:val="360"/>
        </w:trPr>
        <w:tc>
          <w:tcPr>
            <w:tcW w:w="366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B338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3C1F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351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428DC" w14:textId="77777777" w:rsidR="00344F33" w:rsidRPr="00344F33" w:rsidRDefault="00344F33" w:rsidP="00344F3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内訳</w:t>
            </w:r>
          </w:p>
        </w:tc>
      </w:tr>
      <w:tr w:rsidR="00344F33" w:rsidRPr="00344F33" w14:paraId="42AE03C7" w14:textId="77777777" w:rsidTr="00344F33">
        <w:trPr>
          <w:trHeight w:val="30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AE40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食糧費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D671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2,412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C9D5F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交流会で参加者に供した茶菓</w:t>
            </w:r>
          </w:p>
        </w:tc>
      </w:tr>
      <w:tr w:rsidR="00344F33" w:rsidRPr="00344F33" w14:paraId="20238563" w14:textId="77777777" w:rsidTr="00344F33">
        <w:trPr>
          <w:trHeight w:val="28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C0F6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消耗品費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64C6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36,220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DDBD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文具等</w:t>
            </w:r>
          </w:p>
        </w:tc>
      </w:tr>
      <w:tr w:rsidR="00344F33" w:rsidRPr="00344F33" w14:paraId="120C66A1" w14:textId="77777777" w:rsidTr="00344F33">
        <w:trPr>
          <w:trHeight w:val="28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E5D5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材料費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DF11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2,525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5BFB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○○販売のための材料購入</w:t>
            </w:r>
          </w:p>
        </w:tc>
      </w:tr>
      <w:tr w:rsidR="00344F33" w:rsidRPr="00344F33" w14:paraId="60F9AF73" w14:textId="77777777" w:rsidTr="00344F33">
        <w:trPr>
          <w:trHeight w:val="285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FC0B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印刷製本費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E565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3,649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B44C2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資料、チラシの印刷費</w:t>
            </w:r>
          </w:p>
        </w:tc>
      </w:tr>
      <w:tr w:rsidR="00344F33" w:rsidRPr="00344F33" w14:paraId="412AB884" w14:textId="77777777" w:rsidTr="00344F33">
        <w:trPr>
          <w:trHeight w:val="555"/>
        </w:trPr>
        <w:tc>
          <w:tcPr>
            <w:tcW w:w="3662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AF9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人件費</w:t>
            </w:r>
          </w:p>
        </w:tc>
        <w:tc>
          <w:tcPr>
            <w:tcW w:w="124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762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36,000</w:t>
            </w:r>
          </w:p>
        </w:tc>
        <w:tc>
          <w:tcPr>
            <w:tcW w:w="351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6EE24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講師の人件費として</w:t>
            </w: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br/>
              <w:t>1500×24回</w:t>
            </w:r>
          </w:p>
        </w:tc>
      </w:tr>
      <w:tr w:rsidR="00344F33" w:rsidRPr="00344F33" w14:paraId="5C04F144" w14:textId="77777777" w:rsidTr="00344F33">
        <w:trPr>
          <w:trHeight w:val="36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66D6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当期支出合計 (C)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323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80,806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65EC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5EAAEA83" w14:textId="77777777" w:rsidTr="00344F33">
        <w:trPr>
          <w:trHeight w:val="36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9213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当期収支差額 (A-C)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AA9D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52,581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F5FF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44F33" w:rsidRPr="00344F33" w14:paraId="2390316C" w14:textId="77777777" w:rsidTr="00344F33">
        <w:trPr>
          <w:trHeight w:val="360"/>
        </w:trPr>
        <w:tc>
          <w:tcPr>
            <w:tcW w:w="36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8A3D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次期繰越収支差額 (B-C)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4084" w14:textId="77777777" w:rsidR="00344F33" w:rsidRPr="00344F33" w:rsidRDefault="00344F33" w:rsidP="00344F33">
            <w:pPr>
              <w:widowControl/>
              <w:jc w:val="right"/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Century" w:eastAsia="ＭＳ Ｐゴシック" w:hAnsi="Century" w:cs="ＭＳ Ｐゴシック"/>
                <w:color w:val="000000"/>
                <w:kern w:val="0"/>
                <w:sz w:val="22"/>
              </w:rPr>
              <w:t>117,781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6F98B" w14:textId="77777777" w:rsidR="00344F33" w:rsidRPr="00344F33" w:rsidRDefault="00344F33" w:rsidP="00344F3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344F3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939598A" w14:textId="77777777" w:rsidR="00344F33" w:rsidRDefault="00344F33" w:rsidP="00427505">
      <w:pPr>
        <w:jc w:val="center"/>
        <w:rPr>
          <w:rFonts w:ascii="HGS創英角ｺﾞｼｯｸUB" w:eastAsia="HGS創英角ｺﾞｼｯｸUB" w:hAnsi="HGS創英角ｺﾞｼｯｸUB"/>
          <w:sz w:val="28"/>
        </w:rPr>
      </w:pPr>
    </w:p>
    <w:sectPr w:rsidR="00344F33" w:rsidSect="0079287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B9D46" w14:textId="77777777" w:rsidR="00353C67" w:rsidRDefault="00353C67" w:rsidP="00353C67">
      <w:r>
        <w:separator/>
      </w:r>
    </w:p>
  </w:endnote>
  <w:endnote w:type="continuationSeparator" w:id="0">
    <w:p w14:paraId="7F472DFB" w14:textId="77777777" w:rsidR="00353C67" w:rsidRDefault="00353C67" w:rsidP="0035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624E" w14:textId="77777777" w:rsidR="00353C67" w:rsidRDefault="00353C67" w:rsidP="00353C67">
      <w:r>
        <w:separator/>
      </w:r>
    </w:p>
  </w:footnote>
  <w:footnote w:type="continuationSeparator" w:id="0">
    <w:p w14:paraId="39C849C9" w14:textId="77777777" w:rsidR="00353C67" w:rsidRDefault="00353C67" w:rsidP="0035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C1"/>
    <w:rsid w:val="00133EC1"/>
    <w:rsid w:val="00185C7C"/>
    <w:rsid w:val="00234E6E"/>
    <w:rsid w:val="00344F33"/>
    <w:rsid w:val="00353C67"/>
    <w:rsid w:val="003836C1"/>
    <w:rsid w:val="00414EB4"/>
    <w:rsid w:val="00427505"/>
    <w:rsid w:val="004A4A25"/>
    <w:rsid w:val="007105E2"/>
    <w:rsid w:val="00792875"/>
    <w:rsid w:val="007F1E55"/>
    <w:rsid w:val="008548DB"/>
    <w:rsid w:val="00A1521B"/>
    <w:rsid w:val="00AF749C"/>
    <w:rsid w:val="00BD7646"/>
    <w:rsid w:val="00D3788E"/>
    <w:rsid w:val="00DB32CC"/>
    <w:rsid w:val="00EC189C"/>
    <w:rsid w:val="00EF3725"/>
    <w:rsid w:val="00F51A05"/>
    <w:rsid w:val="00FB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7A861F"/>
  <w15:chartTrackingRefBased/>
  <w15:docId w15:val="{ECC6E9E4-0AD5-4263-B9EF-B91AB77E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2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87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3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C67"/>
  </w:style>
  <w:style w:type="paragraph" w:styleId="a8">
    <w:name w:val="footer"/>
    <w:basedOn w:val="a"/>
    <w:link w:val="a9"/>
    <w:uiPriority w:val="99"/>
    <w:unhideWhenUsed/>
    <w:rsid w:val="00353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2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CED59-37D0-4A1A-98E0-2F86B947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日進市にぎわい交流館</dc:creator>
  <cp:keywords/>
  <dc:description/>
  <cp:lastModifiedBy>にぎわい交流館 日進市</cp:lastModifiedBy>
  <cp:revision>13</cp:revision>
  <cp:lastPrinted>2021-06-12T02:55:00Z</cp:lastPrinted>
  <dcterms:created xsi:type="dcterms:W3CDTF">2014-10-30T00:11:00Z</dcterms:created>
  <dcterms:modified xsi:type="dcterms:W3CDTF">2025-03-31T10:09:00Z</dcterms:modified>
</cp:coreProperties>
</file>